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ED1" w:rsidRDefault="00EA6ED1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>
        <w:rPr>
          <w:rStyle w:val="a4"/>
          <w:rFonts w:cs="Times New Roman" w:hint="eastAsia"/>
          <w:sz w:val="32"/>
          <w:szCs w:val="32"/>
        </w:rPr>
        <w:t>江苏中利集团股份有限公司</w:t>
      </w:r>
    </w:p>
    <w:p w:rsidR="00B93685" w:rsidRPr="00D75BE5" w:rsidRDefault="0096607D" w:rsidP="00EA6ED1">
      <w:pPr>
        <w:pStyle w:val="a3"/>
        <w:adjustRightInd w:val="0"/>
        <w:snapToGrid w:val="0"/>
        <w:spacing w:line="300" w:lineRule="auto"/>
        <w:jc w:val="center"/>
        <w:rPr>
          <w:rStyle w:val="a4"/>
          <w:rFonts w:cs="Times New Roman"/>
          <w:sz w:val="32"/>
          <w:szCs w:val="32"/>
        </w:rPr>
      </w:pPr>
      <w:r w:rsidRPr="0096607D">
        <w:rPr>
          <w:rStyle w:val="a4"/>
          <w:rFonts w:cs="Times New Roman" w:hint="eastAsia"/>
          <w:sz w:val="32"/>
          <w:szCs w:val="32"/>
        </w:rPr>
        <w:t xml:space="preserve"> </w:t>
      </w:r>
      <w:r w:rsidR="00D74329">
        <w:rPr>
          <w:rStyle w:val="a4"/>
          <w:rFonts w:cs="Times New Roman" w:hint="eastAsia"/>
          <w:sz w:val="32"/>
          <w:szCs w:val="32"/>
        </w:rPr>
        <w:t xml:space="preserve">  </w:t>
      </w:r>
      <w:r w:rsidRPr="0096607D">
        <w:rPr>
          <w:rStyle w:val="a4"/>
          <w:rFonts w:cs="Times New Roman" w:hint="eastAsia"/>
          <w:sz w:val="32"/>
          <w:szCs w:val="32"/>
        </w:rPr>
        <w:t>“常州船缆</w:t>
      </w:r>
      <w:bookmarkStart w:id="0" w:name="OLE_LINK5"/>
      <w:bookmarkStart w:id="1" w:name="OLE_LINK6"/>
      <w:r w:rsidR="00F7729B">
        <w:rPr>
          <w:rFonts w:cs="Times New Roman" w:hint="eastAsia"/>
          <w:b/>
          <w:bCs/>
          <w:sz w:val="32"/>
          <w:szCs w:val="32"/>
        </w:rPr>
        <w:t>XJWY-150+90+</w:t>
      </w:r>
      <w:r w:rsidR="00382B97" w:rsidRPr="00382B97">
        <w:rPr>
          <w:rFonts w:cs="Times New Roman"/>
          <w:b/>
          <w:color w:val="000000" w:themeColor="text1"/>
          <w:sz w:val="32"/>
          <w:szCs w:val="32"/>
        </w:rPr>
        <w:t>70</w:t>
      </w:r>
      <w:r w:rsidR="00F7729B" w:rsidRPr="00F7729B">
        <w:rPr>
          <w:rFonts w:cs="Times New Roman" w:hint="eastAsia"/>
          <w:b/>
          <w:bCs/>
          <w:sz w:val="32"/>
          <w:szCs w:val="32"/>
        </w:rPr>
        <w:t>连续硫化生产线</w:t>
      </w:r>
      <w:bookmarkEnd w:id="0"/>
      <w:bookmarkEnd w:id="1"/>
      <w:r w:rsidRPr="0096607D">
        <w:rPr>
          <w:rStyle w:val="a4"/>
          <w:rFonts w:cs="Times New Roman" w:hint="eastAsia"/>
          <w:sz w:val="32"/>
          <w:szCs w:val="32"/>
        </w:rPr>
        <w:t>”供应商</w:t>
      </w:r>
      <w:bookmarkStart w:id="2" w:name="OLE_LINK8"/>
      <w:bookmarkStart w:id="3" w:name="OLE_LINK9"/>
      <w:r w:rsidR="00473A6B">
        <w:rPr>
          <w:rStyle w:val="a4"/>
          <w:rFonts w:cs="Times New Roman" w:hint="eastAsia"/>
          <w:sz w:val="32"/>
          <w:szCs w:val="32"/>
        </w:rPr>
        <w:t xml:space="preserve">  </w:t>
      </w:r>
      <w:r w:rsidRPr="0096607D">
        <w:rPr>
          <w:rStyle w:val="a4"/>
          <w:rFonts w:cs="Times New Roman" w:hint="eastAsia"/>
          <w:sz w:val="32"/>
          <w:szCs w:val="32"/>
        </w:rPr>
        <w:t>招</w:t>
      </w:r>
      <w:bookmarkEnd w:id="2"/>
      <w:bookmarkEnd w:id="3"/>
      <w:r w:rsidR="00F7729B">
        <w:rPr>
          <w:rStyle w:val="a4"/>
          <w:rFonts w:cs="Times New Roman" w:hint="eastAsia"/>
          <w:sz w:val="32"/>
          <w:szCs w:val="32"/>
        </w:rPr>
        <w:t>募</w:t>
      </w:r>
      <w:r w:rsidRPr="0096607D">
        <w:rPr>
          <w:rStyle w:val="a4"/>
          <w:rFonts w:cs="Times New Roman" w:hint="eastAsia"/>
          <w:sz w:val="32"/>
          <w:szCs w:val="32"/>
        </w:rPr>
        <w:t>公告</w:t>
      </w:r>
    </w:p>
    <w:p w:rsidR="009942B0" w:rsidRPr="00C15BF1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江苏中利</w:t>
      </w:r>
      <w:r w:rsidR="00DE032F" w:rsidRPr="00F82723">
        <w:rPr>
          <w:rFonts w:cs="Times New Roman"/>
          <w:color w:val="000000" w:themeColor="text1"/>
        </w:rPr>
        <w:t>集团</w:t>
      </w:r>
      <w:r w:rsidRPr="00F82723">
        <w:rPr>
          <w:rFonts w:cs="Times New Roman"/>
          <w:color w:val="000000" w:themeColor="text1"/>
        </w:rPr>
        <w:t>股份有限公司为规范采购行为，严肃采购纪律，坚持公开、公平、公正，在保证质量的前提下最大限度降低采购成本，</w:t>
      </w:r>
      <w:r w:rsidR="00F7729B">
        <w:rPr>
          <w:rFonts w:cs="Times New Roman"/>
          <w:color w:val="000000" w:themeColor="text1"/>
        </w:rPr>
        <w:t>拟公开</w:t>
      </w:r>
      <w:r w:rsidR="00F7729B">
        <w:rPr>
          <w:rFonts w:cs="Times New Roman" w:hint="eastAsia"/>
          <w:color w:val="000000" w:themeColor="text1"/>
        </w:rPr>
        <w:t>招</w:t>
      </w:r>
      <w:r w:rsidR="00F7729B" w:rsidRPr="00F7729B">
        <w:rPr>
          <w:rFonts w:cs="Times New Roman" w:hint="eastAsia"/>
          <w:color w:val="000000" w:themeColor="text1"/>
        </w:rPr>
        <w:t>募</w:t>
      </w:r>
      <w:r w:rsidR="00F7729B" w:rsidRPr="00F7729B">
        <w:rPr>
          <w:rFonts w:hint="eastAsia"/>
          <w:bCs/>
          <w:color w:val="000000" w:themeColor="text1"/>
        </w:rPr>
        <w:t>连续硫化生产线</w:t>
      </w:r>
      <w:r w:rsidR="00C15BF1" w:rsidRPr="00C15BF1">
        <w:rPr>
          <w:rFonts w:hint="eastAsia"/>
          <w:bCs/>
          <w:color w:val="000000" w:themeColor="text1"/>
        </w:rPr>
        <w:t>设备</w:t>
      </w:r>
      <w:r w:rsidRPr="00C15BF1">
        <w:rPr>
          <w:rFonts w:cs="Times New Roman"/>
          <w:color w:val="000000" w:themeColor="text1"/>
        </w:rPr>
        <w:t>的供应商，符合要求的供应商</w:t>
      </w:r>
      <w:r w:rsidR="000E7154">
        <w:rPr>
          <w:rFonts w:cs="Times New Roman" w:hint="eastAsia"/>
          <w:color w:val="000000" w:themeColor="text1"/>
        </w:rPr>
        <w:t>可</w:t>
      </w:r>
      <w:r w:rsidRPr="00C15BF1">
        <w:rPr>
          <w:rFonts w:cs="Times New Roman"/>
          <w:color w:val="000000" w:themeColor="text1"/>
        </w:rPr>
        <w:t>参与</w:t>
      </w:r>
      <w:r w:rsidR="00A7200F">
        <w:rPr>
          <w:rFonts w:cs="Times New Roman" w:hint="eastAsia"/>
          <w:color w:val="000000" w:themeColor="text1"/>
        </w:rPr>
        <w:t>邀请</w:t>
      </w:r>
      <w:r w:rsidRPr="00C15BF1">
        <w:rPr>
          <w:rFonts w:cs="Times New Roman"/>
          <w:color w:val="000000" w:themeColor="text1"/>
        </w:rPr>
        <w:t>招标。</w:t>
      </w:r>
    </w:p>
    <w:p w:rsidR="009942B0" w:rsidRPr="00C15BF1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C15BF1">
        <w:rPr>
          <w:rStyle w:val="a4"/>
          <w:rFonts w:cs="Times New Roman"/>
          <w:color w:val="000000" w:themeColor="text1"/>
        </w:rPr>
        <w:t>招募对象</w:t>
      </w:r>
      <w:r w:rsidRPr="00C15BF1">
        <w:rPr>
          <w:rStyle w:val="a4"/>
          <w:rFonts w:cs="Times New Roman"/>
          <w:b w:val="0"/>
          <w:color w:val="000000" w:themeColor="text1"/>
        </w:rPr>
        <w:t>：</w:t>
      </w:r>
    </w:p>
    <w:p w:rsidR="009942B0" w:rsidRPr="00F82723" w:rsidRDefault="00F7729B" w:rsidP="001A457C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4" w:name="OLE_LINK12"/>
      <w:bookmarkStart w:id="5" w:name="OLE_LINK13"/>
      <w:r w:rsidRPr="00F7729B">
        <w:rPr>
          <w:rFonts w:cs="Times New Roman" w:hint="eastAsia"/>
          <w:color w:val="000000" w:themeColor="text1"/>
        </w:rPr>
        <w:t>XJWY-150+90+</w:t>
      </w:r>
      <w:bookmarkStart w:id="6" w:name="OLE_LINK14"/>
      <w:r w:rsidRPr="00F7729B">
        <w:rPr>
          <w:rFonts w:cs="Times New Roman" w:hint="eastAsia"/>
          <w:color w:val="000000" w:themeColor="text1"/>
        </w:rPr>
        <w:t>70</w:t>
      </w:r>
      <w:bookmarkEnd w:id="6"/>
      <w:r w:rsidRPr="00F7729B">
        <w:rPr>
          <w:rFonts w:cs="Times New Roman" w:hint="eastAsia"/>
          <w:color w:val="000000" w:themeColor="text1"/>
        </w:rPr>
        <w:t>连续硫化生产线</w:t>
      </w:r>
      <w:bookmarkEnd w:id="4"/>
      <w:bookmarkEnd w:id="5"/>
      <w:r w:rsidR="0096607D">
        <w:rPr>
          <w:rFonts w:cs="Times New Roman"/>
          <w:color w:val="000000" w:themeColor="text1"/>
        </w:rPr>
        <w:t>的生产厂家</w:t>
      </w:r>
      <w:bookmarkStart w:id="7" w:name="_GoBack"/>
      <w:bookmarkEnd w:id="7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使用单位：</w:t>
      </w:r>
    </w:p>
    <w:p w:rsidR="009942B0" w:rsidRPr="00F82723" w:rsidRDefault="0096607D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bookmarkStart w:id="8" w:name="OLE_LINK2"/>
      <w:bookmarkStart w:id="9" w:name="OLE_LINK3"/>
      <w:r w:rsidRPr="00F82723">
        <w:rPr>
          <w:rFonts w:cs="Times New Roman"/>
          <w:color w:val="000000" w:themeColor="text1"/>
        </w:rPr>
        <w:t>常州船用电缆有限责任公司</w:t>
      </w:r>
      <w:bookmarkEnd w:id="8"/>
      <w:bookmarkEnd w:id="9"/>
      <w:r>
        <w:rPr>
          <w:rFonts w:cs="Times New Roman" w:hint="eastAsia"/>
          <w:color w:val="000000" w:themeColor="text1"/>
        </w:rPr>
        <w:t>（</w:t>
      </w:r>
      <w:r w:rsidRPr="00147558">
        <w:rPr>
          <w:rFonts w:cs="Times New Roman" w:hint="eastAsia"/>
          <w:color w:val="000000" w:themeColor="text1"/>
        </w:rPr>
        <w:t>常州市天宁区北塘河东路8号</w:t>
      </w:r>
      <w:r>
        <w:rPr>
          <w:rFonts w:cs="Times New Roman" w:hint="eastAsia"/>
          <w:color w:val="000000" w:themeColor="text1"/>
        </w:rPr>
        <w:t>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应答人资格要求：</w:t>
      </w:r>
    </w:p>
    <w:p w:rsidR="00D75BE5" w:rsidRPr="0073062D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73062D">
        <w:rPr>
          <w:rFonts w:cs="Times New Roman"/>
          <w:color w:val="000000" w:themeColor="text1"/>
        </w:rPr>
        <w:t>（</w:t>
      </w:r>
      <w:r w:rsidR="00DE032F" w:rsidRPr="0073062D">
        <w:rPr>
          <w:rFonts w:cs="Times New Roman"/>
          <w:color w:val="000000" w:themeColor="text1"/>
        </w:rPr>
        <w:t>1</w:t>
      </w:r>
      <w:r w:rsidRPr="0073062D">
        <w:rPr>
          <w:rFonts w:cs="Times New Roman"/>
          <w:color w:val="000000" w:themeColor="text1"/>
        </w:rPr>
        <w:t>）</w:t>
      </w:r>
      <w:r w:rsidR="0073062D" w:rsidRPr="0073062D">
        <w:rPr>
          <w:rFonts w:ascii="Segoe UI" w:hAnsi="Segoe UI" w:cs="Segoe UI"/>
          <w:color w:val="000000" w:themeColor="text1"/>
        </w:rPr>
        <w:t>本次招标要求投标人须为具有独立法人资格的设备生产厂家</w:t>
      </w:r>
      <w:r w:rsidRPr="0073062D">
        <w:rPr>
          <w:rFonts w:cs="Times New Roman"/>
          <w:color w:val="000000" w:themeColor="text1"/>
        </w:rPr>
        <w:t>。（提供营业执照）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2</w:t>
      </w:r>
      <w:r w:rsidRPr="00F82723">
        <w:rPr>
          <w:rFonts w:cs="Times New Roman"/>
          <w:color w:val="000000" w:themeColor="text1"/>
        </w:rPr>
        <w:t>）应答人应有</w:t>
      </w:r>
      <w:r w:rsidR="00DA6AD9" w:rsidRPr="00DA6AD9">
        <w:rPr>
          <w:rFonts w:cs="Times New Roman" w:hint="eastAsia"/>
          <w:color w:val="000000" w:themeColor="text1"/>
        </w:rPr>
        <w:t>XJWY-150+90+70连续硫化生产线</w:t>
      </w:r>
      <w:r w:rsidR="0073062D">
        <w:rPr>
          <w:rFonts w:cs="Times New Roman" w:hint="eastAsia"/>
          <w:color w:val="000000" w:themeColor="text1"/>
        </w:rPr>
        <w:t>的生产能力且有设备核心部件的生产制造能力</w:t>
      </w:r>
      <w:r w:rsidRPr="00F82723">
        <w:rPr>
          <w:rFonts w:cs="Times New Roman"/>
          <w:color w:val="000000" w:themeColor="text1"/>
        </w:rPr>
        <w:t>（提供生产设备清单</w:t>
      </w:r>
      <w:r w:rsidR="0073062D">
        <w:rPr>
          <w:rFonts w:cs="Times New Roman"/>
          <w:color w:val="000000" w:themeColor="text1"/>
        </w:rPr>
        <w:t>或核心配件清单</w:t>
      </w:r>
      <w:r w:rsidRPr="00F82723">
        <w:rPr>
          <w:rFonts w:cs="Times New Roman"/>
          <w:color w:val="000000" w:themeColor="text1"/>
        </w:rPr>
        <w:t>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3</w:t>
      </w:r>
      <w:r w:rsidRPr="00F82723">
        <w:rPr>
          <w:rFonts w:cs="Times New Roman"/>
          <w:color w:val="000000" w:themeColor="text1"/>
        </w:rPr>
        <w:t>）应答人应有完善的质量控制能</w:t>
      </w:r>
      <w:r w:rsidR="00DE032F" w:rsidRPr="00F82723">
        <w:rPr>
          <w:rFonts w:cs="Times New Roman"/>
          <w:color w:val="000000" w:themeColor="text1"/>
        </w:rPr>
        <w:t>力，需通过相关质量体系认证及资质。（提供证书</w:t>
      </w:r>
      <w:r w:rsidRPr="00F82723">
        <w:rPr>
          <w:rFonts w:cs="Times New Roman"/>
          <w:color w:val="000000" w:themeColor="text1"/>
        </w:rPr>
        <w:t>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DE032F" w:rsidRPr="00F82723">
        <w:rPr>
          <w:rFonts w:cs="Times New Roman"/>
          <w:color w:val="000000" w:themeColor="text1"/>
        </w:rPr>
        <w:t>4</w:t>
      </w:r>
      <w:r w:rsidRPr="00F82723">
        <w:rPr>
          <w:rFonts w:cs="Times New Roman"/>
          <w:color w:val="000000" w:themeColor="text1"/>
        </w:rPr>
        <w:t>）应答人须有相同产品（电缆行业业绩）项目案例，并熟悉其生产制造工艺流程。（提供客户清单）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15BF1">
        <w:rPr>
          <w:rFonts w:cs="Times New Roman" w:hint="eastAsia"/>
          <w:color w:val="000000" w:themeColor="text1"/>
        </w:rPr>
        <w:t>5</w:t>
      </w:r>
      <w:r w:rsidRPr="00F82723">
        <w:rPr>
          <w:rFonts w:cs="Times New Roman"/>
          <w:color w:val="000000" w:themeColor="text1"/>
        </w:rPr>
        <w:t>）应答人必须为增值税一般纳税人。（提供增值税一般纳税人相关证明）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15BF1">
        <w:rPr>
          <w:rFonts w:cs="Times New Roman" w:hint="eastAsia"/>
          <w:color w:val="000000" w:themeColor="text1"/>
        </w:rPr>
        <w:t>6</w:t>
      </w:r>
      <w:r w:rsidRPr="00F82723">
        <w:rPr>
          <w:rFonts w:cs="Times New Roman"/>
          <w:color w:val="000000" w:themeColor="text1"/>
        </w:rPr>
        <w:t>）应答人单位负责人为同一人或者存在控股、管理关系的不同单位，不得参加同一采购项目招募。</w:t>
      </w:r>
    </w:p>
    <w:p w:rsidR="00D75BE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（</w:t>
      </w:r>
      <w:r w:rsidR="00C15BF1">
        <w:rPr>
          <w:rFonts w:cs="Times New Roman" w:hint="eastAsia"/>
          <w:color w:val="000000" w:themeColor="text1"/>
        </w:rPr>
        <w:t>7</w:t>
      </w:r>
      <w:r w:rsidRPr="00F82723">
        <w:rPr>
          <w:rFonts w:cs="Times New Roman"/>
          <w:color w:val="000000" w:themeColor="text1"/>
        </w:rPr>
        <w:t>）应答人与招募人存在利害关系可能影响招募公正性的法人、其他组织或者个人，不得参加应答。</w:t>
      </w:r>
    </w:p>
    <w:p w:rsidR="009942B0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color w:val="000000"/>
        </w:rPr>
      </w:pPr>
      <w:r w:rsidRPr="00F82723">
        <w:rPr>
          <w:rFonts w:cs="Times New Roman"/>
          <w:color w:val="000000" w:themeColor="text1"/>
        </w:rPr>
        <w:t>（</w:t>
      </w:r>
      <w:r w:rsidR="00C15BF1">
        <w:rPr>
          <w:rFonts w:cs="Times New Roman" w:hint="eastAsia"/>
          <w:color w:val="000000" w:themeColor="text1"/>
        </w:rPr>
        <w:t>8</w:t>
      </w:r>
      <w:r w:rsidRPr="00F82723">
        <w:rPr>
          <w:rFonts w:cs="Times New Roman"/>
          <w:color w:val="000000" w:themeColor="text1"/>
        </w:rPr>
        <w:t>）</w:t>
      </w:r>
      <w:r w:rsidR="00460CAC" w:rsidRPr="00952187">
        <w:rPr>
          <w:rFonts w:hint="eastAsia"/>
          <w:color w:val="000000"/>
        </w:rPr>
        <w:t>供应商应具有良好的商业信誉，无重大违法记录，且在“信用中国”网站（</w:t>
      </w:r>
      <w:hyperlink r:id="rId7" w:tgtFrame="https://chat.deepseek.com/a/chat/s/_blank" w:history="1">
        <w:r w:rsidR="00460CAC" w:rsidRPr="00952187">
          <w:rPr>
            <w:rFonts w:hint="eastAsia"/>
            <w:color w:val="000000"/>
          </w:rPr>
          <w:t>www.creditchina.gov.cn）上无不良信用记录。</w:t>
        </w:r>
      </w:hyperlink>
    </w:p>
    <w:p w:rsidR="00C15BF1" w:rsidRPr="00F82723" w:rsidRDefault="00C15BF1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lastRenderedPageBreak/>
        <w:t>招募截止时间：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在2025年</w:t>
      </w:r>
      <w:r w:rsidR="001D3EE4">
        <w:rPr>
          <w:rFonts w:cs="Times New Roman" w:hint="eastAsia"/>
          <w:color w:val="000000" w:themeColor="text1"/>
        </w:rPr>
        <w:t>9</w:t>
      </w:r>
      <w:r w:rsidRPr="00F82723">
        <w:rPr>
          <w:rFonts w:cs="Times New Roman"/>
          <w:color w:val="000000" w:themeColor="text1"/>
        </w:rPr>
        <w:t>月</w:t>
      </w:r>
      <w:r w:rsidR="001D3EE4">
        <w:rPr>
          <w:rFonts w:cs="Times New Roman" w:hint="eastAsia"/>
          <w:color w:val="000000" w:themeColor="text1"/>
        </w:rPr>
        <w:t>18</w:t>
      </w:r>
      <w:r w:rsidRPr="00F82723">
        <w:rPr>
          <w:rFonts w:cs="Times New Roman"/>
          <w:color w:val="000000" w:themeColor="text1"/>
        </w:rPr>
        <w:t>日前提供应答材料。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应答方式：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邮件回复招募邀请，并提供应答资格证明材料扫描件或照片，经过中利</w:t>
      </w:r>
      <w:r w:rsidR="00DA6AD9">
        <w:rPr>
          <w:rFonts w:cs="Times New Roman"/>
          <w:color w:val="000000" w:themeColor="text1"/>
        </w:rPr>
        <w:t>集团</w:t>
      </w:r>
      <w:r w:rsidRPr="00F82723">
        <w:rPr>
          <w:rFonts w:cs="Times New Roman"/>
          <w:color w:val="000000" w:themeColor="text1"/>
        </w:rPr>
        <w:t>公司审核后决定是否</w:t>
      </w:r>
      <w:r w:rsidR="00DA6AD9">
        <w:rPr>
          <w:rFonts w:cs="Times New Roman" w:hint="eastAsia"/>
          <w:color w:val="000000" w:themeColor="text1"/>
        </w:rPr>
        <w:t>同意</w:t>
      </w:r>
      <w:r w:rsidRPr="00F82723">
        <w:rPr>
          <w:rFonts w:cs="Times New Roman"/>
          <w:color w:val="000000" w:themeColor="text1"/>
        </w:rPr>
        <w:t>参加</w:t>
      </w:r>
      <w:r w:rsidR="001D3EE4">
        <w:rPr>
          <w:rFonts w:cs="Times New Roman"/>
          <w:color w:val="000000" w:themeColor="text1"/>
        </w:rPr>
        <w:t>此</w:t>
      </w:r>
      <w:r w:rsidRPr="00F82723">
        <w:rPr>
          <w:rFonts w:cs="Times New Roman"/>
          <w:color w:val="000000" w:themeColor="text1"/>
        </w:rPr>
        <w:t>项目招投标。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rPr>
          <w:rFonts w:cs="Times New Roman"/>
          <w:color w:val="000000" w:themeColor="text1"/>
        </w:rPr>
      </w:pPr>
      <w:r w:rsidRPr="00F82723">
        <w:rPr>
          <w:rStyle w:val="a4"/>
          <w:rFonts w:cs="Times New Roman"/>
          <w:color w:val="000000" w:themeColor="text1"/>
        </w:rPr>
        <w:t>联系方式：</w:t>
      </w:r>
    </w:p>
    <w:p w:rsidR="009942B0" w:rsidRPr="00F82723" w:rsidRDefault="00F82723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>
        <w:rPr>
          <w:rFonts w:cs="Times New Roman"/>
          <w:color w:val="000000" w:themeColor="text1"/>
        </w:rPr>
        <w:t>招募</w:t>
      </w:r>
      <w:r>
        <w:rPr>
          <w:rFonts w:cs="Times New Roman" w:hint="eastAsia"/>
          <w:color w:val="000000" w:themeColor="text1"/>
        </w:rPr>
        <w:t>单位</w:t>
      </w:r>
      <w:r w:rsidR="009942B0" w:rsidRPr="00F82723">
        <w:rPr>
          <w:rFonts w:cs="Times New Roman"/>
          <w:color w:val="000000" w:themeColor="text1"/>
        </w:rPr>
        <w:t>：</w:t>
      </w:r>
      <w:bookmarkStart w:id="10" w:name="OLE_LINK4"/>
      <w:r w:rsidR="009942B0" w:rsidRPr="00F82723">
        <w:rPr>
          <w:rFonts w:cs="Times New Roman"/>
          <w:color w:val="000000" w:themeColor="text1"/>
        </w:rPr>
        <w:t>江苏中利集团股份有限公司</w:t>
      </w:r>
      <w:bookmarkEnd w:id="10"/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地址：江苏省常熟市东南</w:t>
      </w:r>
      <w:proofErr w:type="gramStart"/>
      <w:r w:rsidRPr="00F82723">
        <w:rPr>
          <w:rFonts w:cs="Times New Roman"/>
          <w:color w:val="000000" w:themeColor="text1"/>
        </w:rPr>
        <w:t>开发区常昆路</w:t>
      </w:r>
      <w:proofErr w:type="gramEnd"/>
      <w:r w:rsidRPr="00F82723">
        <w:rPr>
          <w:rFonts w:cs="Times New Roman"/>
          <w:color w:val="000000" w:themeColor="text1"/>
        </w:rPr>
        <w:t>8号</w:t>
      </w:r>
    </w:p>
    <w:p w:rsidR="00381594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联系人：</w:t>
      </w:r>
      <w:r w:rsidR="00460CAC">
        <w:rPr>
          <w:rFonts w:cs="Times New Roman" w:hint="eastAsia"/>
          <w:color w:val="000000" w:themeColor="text1"/>
        </w:rPr>
        <w:t>许</w:t>
      </w:r>
      <w:r w:rsidR="00494D96" w:rsidRPr="00F82723">
        <w:rPr>
          <w:rFonts w:cs="Times New Roman"/>
          <w:color w:val="000000" w:themeColor="text1"/>
        </w:rPr>
        <w:t>先生</w:t>
      </w:r>
    </w:p>
    <w:p w:rsidR="009942B0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电话：</w:t>
      </w:r>
      <w:r w:rsidR="00460CAC">
        <w:rPr>
          <w:rFonts w:cs="Times New Roman"/>
          <w:color w:val="000000" w:themeColor="text1"/>
        </w:rPr>
        <w:t>0512-5257</w:t>
      </w:r>
      <w:r w:rsidR="00460CAC">
        <w:rPr>
          <w:rFonts w:cs="Times New Roman" w:hint="eastAsia"/>
          <w:color w:val="000000" w:themeColor="text1"/>
        </w:rPr>
        <w:t>8278</w:t>
      </w:r>
    </w:p>
    <w:p w:rsidR="00B243C5" w:rsidRPr="00F82723" w:rsidRDefault="009942B0" w:rsidP="00D75BE5">
      <w:pPr>
        <w:pStyle w:val="a3"/>
        <w:adjustRightInd w:val="0"/>
        <w:snapToGrid w:val="0"/>
        <w:spacing w:beforeLines="50" w:before="156" w:beforeAutospacing="0" w:after="0" w:afterAutospacing="0" w:line="300" w:lineRule="auto"/>
        <w:ind w:firstLineChars="200" w:firstLine="480"/>
        <w:rPr>
          <w:rFonts w:cs="Times New Roman"/>
          <w:color w:val="000000" w:themeColor="text1"/>
        </w:rPr>
      </w:pPr>
      <w:r w:rsidRPr="00F82723">
        <w:rPr>
          <w:rFonts w:cs="Times New Roman"/>
          <w:color w:val="000000" w:themeColor="text1"/>
        </w:rPr>
        <w:t>邮箱：</w:t>
      </w:r>
      <w:r w:rsidR="00460CAC" w:rsidRPr="00460CAC">
        <w:rPr>
          <w:rFonts w:cs="Times New Roman" w:hint="eastAsia"/>
          <w:color w:val="000000" w:themeColor="text1"/>
        </w:rPr>
        <w:t>xujianjiang@zhongli.com</w:t>
      </w:r>
    </w:p>
    <w:sectPr w:rsidR="00B243C5" w:rsidRPr="00F827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5B21" w:rsidRDefault="003B5B21" w:rsidP="00460CAC">
      <w:r>
        <w:separator/>
      </w:r>
    </w:p>
  </w:endnote>
  <w:endnote w:type="continuationSeparator" w:id="0">
    <w:p w:rsidR="003B5B21" w:rsidRDefault="003B5B21" w:rsidP="00460C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5B21" w:rsidRDefault="003B5B21" w:rsidP="00460CAC">
      <w:r>
        <w:separator/>
      </w:r>
    </w:p>
  </w:footnote>
  <w:footnote w:type="continuationSeparator" w:id="0">
    <w:p w:rsidR="003B5B21" w:rsidRDefault="003B5B21" w:rsidP="00460CA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80D"/>
    <w:rsid w:val="000D6128"/>
    <w:rsid w:val="000E7154"/>
    <w:rsid w:val="00147558"/>
    <w:rsid w:val="001A457C"/>
    <w:rsid w:val="001D3EE4"/>
    <w:rsid w:val="001E3AD5"/>
    <w:rsid w:val="00215C87"/>
    <w:rsid w:val="002D1208"/>
    <w:rsid w:val="00381594"/>
    <w:rsid w:val="00382B97"/>
    <w:rsid w:val="003B5B21"/>
    <w:rsid w:val="003B5CA4"/>
    <w:rsid w:val="00460CAC"/>
    <w:rsid w:val="00473A6B"/>
    <w:rsid w:val="00494D96"/>
    <w:rsid w:val="00577908"/>
    <w:rsid w:val="0073062D"/>
    <w:rsid w:val="00860516"/>
    <w:rsid w:val="0096607D"/>
    <w:rsid w:val="0097480D"/>
    <w:rsid w:val="009755E7"/>
    <w:rsid w:val="009942B0"/>
    <w:rsid w:val="00A7200F"/>
    <w:rsid w:val="00A97440"/>
    <w:rsid w:val="00B243C5"/>
    <w:rsid w:val="00B93685"/>
    <w:rsid w:val="00C15BF1"/>
    <w:rsid w:val="00D74329"/>
    <w:rsid w:val="00D75BE5"/>
    <w:rsid w:val="00DA6AD9"/>
    <w:rsid w:val="00DE032F"/>
    <w:rsid w:val="00E81F2E"/>
    <w:rsid w:val="00EA6ED1"/>
    <w:rsid w:val="00F02C28"/>
    <w:rsid w:val="00F7729B"/>
    <w:rsid w:val="00F82723"/>
    <w:rsid w:val="00FE4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460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60CA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60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60CA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942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9942B0"/>
    <w:rPr>
      <w:b/>
      <w:bCs/>
    </w:rPr>
  </w:style>
  <w:style w:type="paragraph" w:styleId="a5">
    <w:name w:val="header"/>
    <w:basedOn w:val="a"/>
    <w:link w:val="Char"/>
    <w:uiPriority w:val="99"/>
    <w:unhideWhenUsed/>
    <w:rsid w:val="00460C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60CAC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60C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60CA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44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reditchina.gov.xn--cn)-x28dpa22zh54b1tl9p7ad01avjv.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</Pages>
  <Words>138</Words>
  <Characters>787</Characters>
  <Application>Microsoft Office Word</Application>
  <DocSecurity>0</DocSecurity>
  <Lines>6</Lines>
  <Paragraphs>1</Paragraphs>
  <ScaleCrop>false</ScaleCrop>
  <Company/>
  <LinksUpToDate>false</LinksUpToDate>
  <CharactersWithSpaces>924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曹科</dc:creator>
  <cp:lastModifiedBy>许建江</cp:lastModifiedBy>
  <cp:revision>16</cp:revision>
  <dcterms:created xsi:type="dcterms:W3CDTF">2025-06-24T07:52:00Z</dcterms:created>
  <dcterms:modified xsi:type="dcterms:W3CDTF">2025-09-03T02:41:00Z</dcterms:modified>
</cp:coreProperties>
</file>